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53DC" w14:textId="77777777" w:rsidR="008C05E7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Chittlehampton Parish Council</w:t>
      </w:r>
    </w:p>
    <w:p w14:paraId="41F10161" w14:textId="77777777" w:rsidR="008C05E7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Clerk to the Council: Faye Davies </w:t>
      </w:r>
      <w:hyperlink r:id="rId5">
        <w:r>
          <w:rPr>
            <w:rFonts w:ascii="Aptos" w:eastAsia="Aptos" w:hAnsi="Aptos" w:cs="Aptos"/>
            <w:b/>
            <w:color w:val="467886"/>
            <w:u w:val="single"/>
          </w:rPr>
          <w:t>chittlehamptonclerk@gmail.com</w:t>
        </w:r>
      </w:hyperlink>
    </w:p>
    <w:p w14:paraId="55CEB3A3" w14:textId="77777777" w:rsidR="008C05E7" w:rsidRDefault="008C05E7">
      <w:pPr>
        <w:jc w:val="center"/>
        <w:rPr>
          <w:rFonts w:ascii="Aptos" w:eastAsia="Aptos" w:hAnsi="Aptos" w:cs="Aptos"/>
          <w:b/>
        </w:rPr>
      </w:pPr>
    </w:p>
    <w:p w14:paraId="75CE6667" w14:textId="77777777" w:rsidR="008C05E7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To Members of Chittlehampton Parish Council:</w:t>
      </w:r>
    </w:p>
    <w:p w14:paraId="0A3B76BB" w14:textId="77777777" w:rsidR="008C05E7" w:rsidRDefault="00000000">
      <w:pPr>
        <w:jc w:val="center"/>
        <w:rPr>
          <w:rFonts w:ascii="Aptos" w:eastAsia="Aptos" w:hAnsi="Aptos" w:cs="Aptos"/>
          <w:b/>
        </w:rPr>
      </w:pPr>
      <w:r>
        <w:rPr>
          <w:rFonts w:ascii="Aptos" w:eastAsia="Aptos" w:hAnsi="Aptos" w:cs="Aptos"/>
        </w:rPr>
        <w:t>You are duly summoned/required to attend an extraordinary meeting of Chittlehampton Parish Council to be held at 7:30pm on Wednesday 29th May 2024 at Chittlehampton Methodist School Rooms.</w:t>
      </w:r>
    </w:p>
    <w:p w14:paraId="26469A69" w14:textId="77777777" w:rsidR="008C05E7" w:rsidRDefault="008C05E7">
      <w:pPr>
        <w:rPr>
          <w:rFonts w:ascii="Aptos" w:eastAsia="Aptos" w:hAnsi="Aptos" w:cs="Aptos"/>
          <w:b/>
        </w:rPr>
      </w:pPr>
    </w:p>
    <w:p w14:paraId="7D9E63A4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Apologies:</w:t>
      </w:r>
    </w:p>
    <w:p w14:paraId="40617EF1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Declarations of Interest:</w:t>
      </w:r>
    </w:p>
    <w:p w14:paraId="774FC0D5" w14:textId="0BB7585A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Signing of Declaration of Acceptance of Office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 xml:space="preserve">Cllr Hoare was co-opted by </w:t>
      </w:r>
      <w:r w:rsidR="00D3664D">
        <w:rPr>
          <w:rFonts w:ascii="Aptos" w:eastAsia="Aptos" w:hAnsi="Aptos" w:cs="Aptos"/>
        </w:rPr>
        <w:t>unanimous</w:t>
      </w:r>
      <w:r>
        <w:rPr>
          <w:rFonts w:ascii="Aptos" w:eastAsia="Aptos" w:hAnsi="Aptos" w:cs="Aptos"/>
        </w:rPr>
        <w:t xml:space="preserve"> approval, but was unable to attend in person on the 8th May 2024</w:t>
      </w:r>
    </w:p>
    <w:p w14:paraId="49A5B10D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Minutes: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Approval of the last meeting minutes of the parish council on the 8th May 2024</w:t>
      </w:r>
    </w:p>
    <w:p w14:paraId="74861B5B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Clerks report:</w:t>
      </w:r>
      <w:r>
        <w:rPr>
          <w:rFonts w:ascii="Aptos" w:eastAsia="Aptos" w:hAnsi="Aptos" w:cs="Aptos"/>
        </w:rPr>
        <w:br/>
        <w:t>Reminder to councillors that bookings for training courses are to be booked by the Parish Clerk to prevent any conflicts of interest, and to make payments for the courses easier.</w:t>
      </w:r>
    </w:p>
    <w:p w14:paraId="57D477E1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Payments for approval: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a.</w:t>
      </w:r>
      <w:r>
        <w:rPr>
          <w:rFonts w:ascii="Aptos" w:eastAsia="Aptos" w:hAnsi="Aptos" w:cs="Aptos"/>
        </w:rPr>
        <w:tab/>
        <w:t xml:space="preserve">NDDC Invoice for the emptying on the dog bins over 13 weeks from </w:t>
      </w:r>
      <w:r>
        <w:rPr>
          <w:rFonts w:ascii="Aptos" w:eastAsia="Aptos" w:hAnsi="Aptos" w:cs="Aptos"/>
        </w:rPr>
        <w:tab/>
        <w:t>Jan-Mar 2024 £249.60 inc VAT</w:t>
      </w:r>
      <w:r>
        <w:rPr>
          <w:rFonts w:ascii="Aptos" w:eastAsia="Aptos" w:hAnsi="Aptos" w:cs="Aptos"/>
        </w:rPr>
        <w:br/>
        <w:t>b.</w:t>
      </w:r>
      <w:r>
        <w:rPr>
          <w:rFonts w:ascii="Aptos" w:eastAsia="Aptos" w:hAnsi="Aptos" w:cs="Aptos"/>
        </w:rPr>
        <w:tab/>
        <w:t>Gallaghers Insurance Proforma Invoice Received £1037.04</w:t>
      </w:r>
      <w:r>
        <w:rPr>
          <w:rFonts w:ascii="Aptos" w:eastAsia="Aptos" w:hAnsi="Aptos" w:cs="Aptos"/>
        </w:rPr>
        <w:br/>
        <w:t>c.</w:t>
      </w:r>
      <w:r>
        <w:rPr>
          <w:rFonts w:ascii="Aptos" w:eastAsia="Aptos" w:hAnsi="Aptos" w:cs="Aptos"/>
        </w:rPr>
        <w:tab/>
        <w:t>Curry's Ink Cartridges £28.99 (Parish Clerk)</w:t>
      </w:r>
      <w:r>
        <w:rPr>
          <w:rFonts w:ascii="Aptos" w:eastAsia="Aptos" w:hAnsi="Aptos" w:cs="Aptos"/>
        </w:rPr>
        <w:br/>
      </w:r>
    </w:p>
    <w:p w14:paraId="0D07DC77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District Councillors report if any updates are available (Sue Whitehead)</w:t>
      </w:r>
    </w:p>
    <w:p w14:paraId="01A18006" w14:textId="1478B114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Approval of Financial Regulations (Based on NALC 2024 Model)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 xml:space="preserve">Postponed from the last meeting 8th May 2024 due to a same day  reissue by </w:t>
      </w:r>
      <w:r w:rsidR="00936D82">
        <w:rPr>
          <w:rFonts w:ascii="Aptos" w:eastAsia="Aptos" w:hAnsi="Aptos" w:cs="Aptos"/>
        </w:rPr>
        <w:t>NALC.</w:t>
      </w:r>
    </w:p>
    <w:p w14:paraId="2BB921E6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Approval of the Asset Register</w:t>
      </w:r>
    </w:p>
    <w:p w14:paraId="7856457A" w14:textId="636ECFDC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 xml:space="preserve">Approval of the Risk </w:t>
      </w:r>
      <w:r w:rsidR="00657F30">
        <w:rPr>
          <w:rFonts w:ascii="Aptos" w:eastAsia="Aptos" w:hAnsi="Aptos" w:cs="Aptos"/>
          <w:b/>
        </w:rPr>
        <w:t>Assessments</w:t>
      </w:r>
      <w:r>
        <w:rPr>
          <w:rFonts w:ascii="Aptos" w:eastAsia="Aptos" w:hAnsi="Aptos" w:cs="Aptos"/>
          <w:b/>
        </w:rPr>
        <w:br/>
      </w:r>
      <w:r>
        <w:rPr>
          <w:rFonts w:ascii="Aptos" w:eastAsia="Aptos" w:hAnsi="Aptos" w:cs="Aptos"/>
        </w:rPr>
        <w:t>a.</w:t>
      </w:r>
      <w:r>
        <w:rPr>
          <w:rFonts w:ascii="Aptos" w:eastAsia="Aptos" w:hAnsi="Aptos" w:cs="Aptos"/>
        </w:rPr>
        <w:tab/>
        <w:t xml:space="preserve">General Risk </w:t>
      </w:r>
      <w:r w:rsidR="00657F30">
        <w:rPr>
          <w:rFonts w:ascii="Aptos" w:eastAsia="Aptos" w:hAnsi="Aptos" w:cs="Aptos"/>
        </w:rPr>
        <w:t>Assessment</w:t>
      </w:r>
      <w:r>
        <w:rPr>
          <w:rFonts w:ascii="Aptos" w:eastAsia="Aptos" w:hAnsi="Aptos" w:cs="Aptos"/>
        </w:rPr>
        <w:br/>
        <w:t>b.</w:t>
      </w:r>
      <w:r>
        <w:rPr>
          <w:rFonts w:ascii="Aptos" w:eastAsia="Aptos" w:hAnsi="Aptos" w:cs="Aptos"/>
        </w:rPr>
        <w:tab/>
        <w:t xml:space="preserve">Financial Risk </w:t>
      </w:r>
      <w:r w:rsidR="00657F30">
        <w:rPr>
          <w:rFonts w:ascii="Aptos" w:eastAsia="Aptos" w:hAnsi="Aptos" w:cs="Aptos"/>
        </w:rPr>
        <w:t>Assessment</w:t>
      </w:r>
      <w:r>
        <w:rPr>
          <w:rFonts w:ascii="Aptos" w:eastAsia="Aptos" w:hAnsi="Aptos" w:cs="Aptos"/>
        </w:rPr>
        <w:br/>
        <w:t>c.</w:t>
      </w:r>
      <w:r>
        <w:rPr>
          <w:rFonts w:ascii="Aptos" w:eastAsia="Aptos" w:hAnsi="Aptos" w:cs="Aptos"/>
        </w:rPr>
        <w:tab/>
        <w:t xml:space="preserve">Playing Field Risk </w:t>
      </w:r>
      <w:r w:rsidR="00657F30">
        <w:rPr>
          <w:rFonts w:ascii="Aptos" w:eastAsia="Aptos" w:hAnsi="Aptos" w:cs="Aptos"/>
        </w:rPr>
        <w:t>Assessment</w:t>
      </w:r>
    </w:p>
    <w:p w14:paraId="20B44542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lastRenderedPageBreak/>
        <w:t>Approval of the Reserves Policy</w:t>
      </w:r>
    </w:p>
    <w:p w14:paraId="3ED1AE72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Approval of the Internal Control Policy</w:t>
      </w:r>
    </w:p>
    <w:p w14:paraId="0D1E3178" w14:textId="03878D5E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 xml:space="preserve">Update of the </w:t>
      </w:r>
      <w:r w:rsidR="00936D82">
        <w:rPr>
          <w:rFonts w:ascii="Aptos" w:eastAsia="Aptos" w:hAnsi="Aptos" w:cs="Aptos"/>
          <w:b/>
        </w:rPr>
        <w:t>yearend</w:t>
      </w:r>
      <w:r>
        <w:rPr>
          <w:rFonts w:ascii="Aptos" w:eastAsia="Aptos" w:hAnsi="Aptos" w:cs="Aptos"/>
          <w:b/>
        </w:rPr>
        <w:t xml:space="preserve"> financial statement including AGAR</w:t>
      </w:r>
    </w:p>
    <w:p w14:paraId="5A5C8B34" w14:textId="2EF7B1D8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Planning Application 78643 Shilstone Farm, Chittlehampton.</w:t>
      </w:r>
      <w:r>
        <w:rPr>
          <w:rFonts w:ascii="Aptos" w:eastAsia="Aptos" w:hAnsi="Aptos" w:cs="Aptos"/>
          <w:b/>
        </w:rPr>
        <w:br/>
        <w:t xml:space="preserve"> </w:t>
      </w:r>
      <w:r>
        <w:rPr>
          <w:rFonts w:ascii="Aptos" w:eastAsia="Aptos" w:hAnsi="Aptos" w:cs="Aptos"/>
        </w:rPr>
        <w:t xml:space="preserve">Application for the erection of a roof over an </w:t>
      </w:r>
      <w:r w:rsidR="00657F30">
        <w:rPr>
          <w:rFonts w:ascii="Aptos" w:eastAsia="Aptos" w:hAnsi="Aptos" w:cs="Aptos"/>
        </w:rPr>
        <w:t>existing</w:t>
      </w:r>
      <w:r>
        <w:rPr>
          <w:rFonts w:ascii="Aptos" w:eastAsia="Aptos" w:hAnsi="Aptos" w:cs="Aptos"/>
        </w:rPr>
        <w:t xml:space="preserve"> silage pit used for animal forage.</w:t>
      </w:r>
    </w:p>
    <w:p w14:paraId="2B553617" w14:textId="77777777" w:rsidR="008C05E7" w:rsidRDefault="00000000">
      <w:pPr>
        <w:numPr>
          <w:ilvl w:val="0"/>
          <w:numId w:val="1"/>
        </w:numPr>
        <w:ind w:left="360" w:hanging="360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>Date of the next meeting</w:t>
      </w:r>
      <w:r>
        <w:rPr>
          <w:rFonts w:ascii="Aptos" w:eastAsia="Aptos" w:hAnsi="Aptos" w:cs="Aptos"/>
        </w:rPr>
        <w:br/>
        <w:t>19th June 2024 Chittlehampton Methodist School Room</w:t>
      </w:r>
    </w:p>
    <w:p w14:paraId="7F08CEEB" w14:textId="77777777" w:rsidR="008C05E7" w:rsidRDefault="008C05E7">
      <w:pPr>
        <w:ind w:left="720"/>
        <w:rPr>
          <w:rFonts w:ascii="Aptos" w:eastAsia="Aptos" w:hAnsi="Aptos" w:cs="Aptos"/>
        </w:rPr>
      </w:pPr>
    </w:p>
    <w:p w14:paraId="0FF700EA" w14:textId="77777777" w:rsidR="008C05E7" w:rsidRDefault="008C05E7">
      <w:pPr>
        <w:ind w:left="720"/>
        <w:rPr>
          <w:rFonts w:ascii="Aptos" w:eastAsia="Aptos" w:hAnsi="Aptos" w:cs="Aptos"/>
        </w:rPr>
      </w:pPr>
    </w:p>
    <w:p w14:paraId="11EAC815" w14:textId="77777777" w:rsidR="008C05E7" w:rsidRDefault="00000000">
      <w:pPr>
        <w:ind w:left="72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Signed: Faye Davies </w:t>
      </w:r>
    </w:p>
    <w:p w14:paraId="770A9482" w14:textId="77777777" w:rsidR="008C05E7" w:rsidRDefault="008C05E7">
      <w:pPr>
        <w:ind w:left="720"/>
        <w:rPr>
          <w:rFonts w:ascii="Aptos" w:eastAsia="Aptos" w:hAnsi="Aptos" w:cs="Aptos"/>
        </w:rPr>
      </w:pPr>
    </w:p>
    <w:p w14:paraId="6BF038FC" w14:textId="77777777" w:rsidR="008C05E7" w:rsidRDefault="008C05E7">
      <w:pPr>
        <w:ind w:left="720"/>
        <w:rPr>
          <w:rFonts w:ascii="Aptos" w:eastAsia="Aptos" w:hAnsi="Aptos" w:cs="Aptos"/>
        </w:rPr>
      </w:pPr>
    </w:p>
    <w:p w14:paraId="79C6FBD4" w14:textId="77777777" w:rsidR="008C05E7" w:rsidRDefault="00000000">
      <w:pPr>
        <w:ind w:left="720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b/>
          <w:u w:val="single"/>
        </w:rPr>
        <w:t>This meeting is open to the public and you are welcome to attend.</w:t>
      </w:r>
    </w:p>
    <w:p w14:paraId="61B7DD96" w14:textId="77777777" w:rsidR="008C05E7" w:rsidRDefault="008C05E7">
      <w:pPr>
        <w:ind w:left="720"/>
        <w:rPr>
          <w:rFonts w:ascii="Aptos" w:eastAsia="Aptos" w:hAnsi="Aptos" w:cs="Aptos"/>
        </w:rPr>
      </w:pPr>
    </w:p>
    <w:p w14:paraId="65BCC125" w14:textId="77777777" w:rsidR="008C05E7" w:rsidRDefault="008C05E7">
      <w:pPr>
        <w:ind w:left="720"/>
        <w:rPr>
          <w:rFonts w:ascii="Aptos" w:eastAsia="Aptos" w:hAnsi="Aptos" w:cs="Aptos"/>
        </w:rPr>
      </w:pPr>
    </w:p>
    <w:p w14:paraId="154A99BC" w14:textId="77777777" w:rsidR="008C05E7" w:rsidRDefault="008C05E7">
      <w:pPr>
        <w:ind w:left="720"/>
        <w:rPr>
          <w:rFonts w:ascii="Aptos" w:eastAsia="Aptos" w:hAnsi="Aptos" w:cs="Aptos"/>
        </w:rPr>
      </w:pPr>
    </w:p>
    <w:p w14:paraId="69F88D59" w14:textId="77777777" w:rsidR="008C05E7" w:rsidRDefault="008C05E7">
      <w:pPr>
        <w:rPr>
          <w:rFonts w:ascii="Aptos" w:eastAsia="Aptos" w:hAnsi="Aptos" w:cs="Aptos"/>
        </w:rPr>
      </w:pPr>
    </w:p>
    <w:p w14:paraId="7F53772E" w14:textId="77777777" w:rsidR="008C05E7" w:rsidRDefault="008C05E7">
      <w:pPr>
        <w:rPr>
          <w:rFonts w:ascii="Aptos" w:eastAsia="Aptos" w:hAnsi="Aptos" w:cs="Aptos"/>
        </w:rPr>
      </w:pPr>
    </w:p>
    <w:sectPr w:rsidR="008C0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76948"/>
    <w:multiLevelType w:val="multilevel"/>
    <w:tmpl w:val="57782B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75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E7"/>
    <w:rsid w:val="00463AD2"/>
    <w:rsid w:val="00657F30"/>
    <w:rsid w:val="008C05E7"/>
    <w:rsid w:val="00936D82"/>
    <w:rsid w:val="00B003F5"/>
    <w:rsid w:val="00D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1F40"/>
  <w15:docId w15:val="{64F95400-E1DB-459F-9AEC-7735E7B2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tlehampton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Davies</dc:creator>
  <cp:lastModifiedBy>Faye Davies</cp:lastModifiedBy>
  <cp:revision>5</cp:revision>
  <dcterms:created xsi:type="dcterms:W3CDTF">2024-05-23T19:49:00Z</dcterms:created>
  <dcterms:modified xsi:type="dcterms:W3CDTF">2024-05-23T19:51:00Z</dcterms:modified>
</cp:coreProperties>
</file>